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AE5" w:rsidRPr="00C40D6D" w:rsidRDefault="009B7C57" w:rsidP="00465D43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40D6D">
        <w:rPr>
          <w:rFonts w:ascii="Times New Roman" w:hAnsi="Times New Roman" w:cs="Times New Roman"/>
          <w:b/>
          <w:sz w:val="24"/>
          <w:szCs w:val="24"/>
          <w:lang w:val="tt-RU"/>
        </w:rPr>
        <w:t xml:space="preserve">Информационная справка </w:t>
      </w:r>
      <w:r w:rsidR="006D50BF" w:rsidRPr="00C40D6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465D43" w:rsidRPr="00C40D6D">
        <w:rPr>
          <w:rFonts w:ascii="Times New Roman" w:hAnsi="Times New Roman" w:cs="Times New Roman"/>
          <w:b/>
          <w:sz w:val="24"/>
          <w:szCs w:val="24"/>
          <w:lang w:val="tt-RU"/>
        </w:rPr>
        <w:t xml:space="preserve">ДОУ </w:t>
      </w:r>
      <w:r w:rsidR="006D50BF" w:rsidRPr="00C40D6D">
        <w:rPr>
          <w:rFonts w:ascii="Times New Roman" w:hAnsi="Times New Roman" w:cs="Times New Roman"/>
          <w:b/>
          <w:sz w:val="24"/>
          <w:szCs w:val="24"/>
          <w:lang w:val="tt-RU"/>
        </w:rPr>
        <w:t xml:space="preserve">№ </w:t>
      </w:r>
      <w:r w:rsidR="00A7149D" w:rsidRPr="00C40D6D">
        <w:rPr>
          <w:rFonts w:ascii="Times New Roman" w:hAnsi="Times New Roman" w:cs="Times New Roman"/>
          <w:b/>
          <w:sz w:val="24"/>
          <w:szCs w:val="24"/>
          <w:lang w:val="tt-RU"/>
        </w:rPr>
        <w:t>408</w:t>
      </w:r>
      <w:r w:rsidR="006D50BF" w:rsidRPr="00C40D6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Советского района</w:t>
      </w:r>
      <w:r w:rsidRPr="00C40D6D">
        <w:rPr>
          <w:rFonts w:ascii="Times New Roman" w:hAnsi="Times New Roman" w:cs="Times New Roman"/>
          <w:b/>
          <w:sz w:val="24"/>
          <w:szCs w:val="24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6D50BF" w:rsidRPr="00C40D6D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февраль</w:t>
      </w:r>
      <w:r w:rsidRPr="00C40D6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2021 года</w:t>
      </w:r>
    </w:p>
    <w:p w:rsidR="00465D43" w:rsidRPr="00C40D6D" w:rsidRDefault="00465D43" w:rsidP="00465D43">
      <w:pPr>
        <w:ind w:left="360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C40D6D">
        <w:rPr>
          <w:rFonts w:ascii="Times New Roman" w:hAnsi="Times New Roman" w:cs="Times New Roman"/>
          <w:i/>
          <w:sz w:val="24"/>
          <w:szCs w:val="24"/>
          <w:lang w:val="tt-RU"/>
        </w:rPr>
        <w:t>1.Количество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1843"/>
        <w:gridCol w:w="2410"/>
        <w:gridCol w:w="2126"/>
        <w:gridCol w:w="1843"/>
      </w:tblGrid>
      <w:tr w:rsidR="006D50BF" w:rsidRPr="00C40D6D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C40D6D" w:rsidRDefault="00465D43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Д</w:t>
            </w:r>
            <w:r w:rsidR="006D50BF"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О</w:t>
            </w: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C40D6D" w:rsidRDefault="006D50BF" w:rsidP="00465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Всего </w:t>
            </w:r>
            <w:r w:rsidR="00465D43"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воспитанников </w:t>
            </w: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в </w:t>
            </w:r>
            <w:r w:rsidR="00465D43"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Д</w:t>
            </w: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C40D6D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Всего мероприятий</w:t>
            </w:r>
          </w:p>
          <w:p w:rsidR="006D50BF" w:rsidRPr="00C40D6D" w:rsidRDefault="006D50BF" w:rsidP="00465D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(</w:t>
            </w:r>
            <w:r w:rsidR="00465D43"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количество</w:t>
            </w: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C40D6D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C40D6D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C40D6D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C40D6D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r w:rsidR="00A7149D"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408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C40D6D" w:rsidRDefault="00A875DF" w:rsidP="00A875D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353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C40D6D" w:rsidRDefault="006D50BF" w:rsidP="0065159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r w:rsidR="0065159C"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C40D6D" w:rsidRDefault="005856B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213</w:t>
            </w:r>
            <w:r w:rsidR="006D50BF"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C40D6D" w:rsidRDefault="006D50BF" w:rsidP="005856B3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r w:rsidR="005856B3"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60</w:t>
            </w:r>
            <w:r w:rsidR="00A875DF"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%</w:t>
            </w:r>
          </w:p>
        </w:tc>
      </w:tr>
    </w:tbl>
    <w:p w:rsidR="00662AE5" w:rsidRPr="00C40D6D" w:rsidRDefault="00662AE5" w:rsidP="009B7C5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62AE5" w:rsidRPr="00C40D6D" w:rsidRDefault="00662AE5" w:rsidP="009B7C57">
      <w:pPr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C40D6D">
        <w:rPr>
          <w:rFonts w:ascii="Times New Roman" w:hAnsi="Times New Roman" w:cs="Times New Roman"/>
          <w:i/>
          <w:sz w:val="24"/>
          <w:szCs w:val="24"/>
          <w:lang w:val="tt-RU"/>
        </w:rPr>
        <w:t>2</w:t>
      </w:r>
      <w:r w:rsidR="009B7C57" w:rsidRPr="00C40D6D">
        <w:rPr>
          <w:rFonts w:ascii="Times New Roman" w:hAnsi="Times New Roman" w:cs="Times New Roman"/>
          <w:i/>
          <w:sz w:val="24"/>
          <w:szCs w:val="24"/>
          <w:lang w:val="tt-RU"/>
        </w:rPr>
        <w:t>.</w:t>
      </w:r>
      <w:r w:rsidR="00465D43" w:rsidRPr="00C40D6D">
        <w:rPr>
          <w:rFonts w:ascii="Times New Roman" w:hAnsi="Times New Roman" w:cs="Times New Roman"/>
          <w:i/>
          <w:sz w:val="24"/>
          <w:szCs w:val="24"/>
          <w:lang w:val="tt-RU"/>
        </w:rPr>
        <w:t>Информация о мероприятиях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3060"/>
        <w:gridCol w:w="1618"/>
        <w:gridCol w:w="2693"/>
      </w:tblGrid>
      <w:tr w:rsidR="00A7149D" w:rsidRPr="00C40D6D" w:rsidTr="009B7C57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C40D6D" w:rsidRDefault="00465D43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ДОУ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C40D6D" w:rsidRDefault="009B7C57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Наименование мероприятия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C40D6D" w:rsidRDefault="009B7C57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Количество участников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C40D6D" w:rsidRDefault="00465D43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Краткая и</w:t>
            </w:r>
            <w:r w:rsidR="009B7C57"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нформация о мероприятии</w:t>
            </w:r>
          </w:p>
        </w:tc>
      </w:tr>
      <w:tr w:rsidR="00A7149D" w:rsidRPr="00C40D6D" w:rsidTr="009B7C57">
        <w:tc>
          <w:tcPr>
            <w:tcW w:w="19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C40D6D" w:rsidRDefault="009B7C57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r w:rsidR="00A7149D"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408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C40D6D" w:rsidRDefault="00A7149D" w:rsidP="00A7149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конкурсе</w:t>
            </w:r>
            <w:r w:rsidRPr="00C40D6D">
              <w:rPr>
                <w:sz w:val="24"/>
                <w:szCs w:val="24"/>
              </w:rPr>
              <w:t xml:space="preserve"> </w:t>
            </w:r>
            <w:r w:rsidRPr="00C4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чтецов «Звездный билет»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C40D6D" w:rsidRDefault="00A7149D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8</w:t>
            </w:r>
            <w:r w:rsidR="009B7C57"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75DF" w:rsidRPr="00C40D6D" w:rsidRDefault="00A875DF" w:rsidP="00A875D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Цель конкурса:</w:t>
            </w:r>
          </w:p>
          <w:p w:rsidR="00A875DF" w:rsidRPr="00C40D6D" w:rsidRDefault="00A875DF" w:rsidP="00A875D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- пропаганда чтения среди детей.</w:t>
            </w:r>
          </w:p>
          <w:p w:rsidR="00A875DF" w:rsidRPr="00C40D6D" w:rsidRDefault="00A875DF" w:rsidP="00A875D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- расширение читательского кругозора дошкольников.</w:t>
            </w:r>
          </w:p>
          <w:p w:rsidR="00A875DF" w:rsidRPr="00C40D6D" w:rsidRDefault="00A875DF" w:rsidP="00A875D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- возрождение традиций семейного чтения.</w:t>
            </w:r>
          </w:p>
          <w:p w:rsidR="00A875DF" w:rsidRPr="00C40D6D" w:rsidRDefault="00A875DF" w:rsidP="00A875D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- повышение общественного интереса к творчеству русских писателей.</w:t>
            </w:r>
          </w:p>
          <w:p w:rsidR="00A875DF" w:rsidRPr="00C40D6D" w:rsidRDefault="00A875DF" w:rsidP="00A875D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- поиск и поддержка талантливых детей.</w:t>
            </w:r>
          </w:p>
          <w:p w:rsidR="00A7149D" w:rsidRPr="00C40D6D" w:rsidRDefault="00A7149D" w:rsidP="00A875D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Конкурс проводится в двух номинациях:</w:t>
            </w:r>
          </w:p>
          <w:p w:rsidR="00A7149D" w:rsidRPr="00C40D6D" w:rsidRDefault="00A7149D" w:rsidP="00A7149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- номинация «Звездный билет» (в рамках конкурса «Живая классика»</w:t>
            </w:r>
          </w:p>
          <w:p w:rsidR="009B7C57" w:rsidRPr="00C40D6D" w:rsidRDefault="00A7149D" w:rsidP="00A7149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- номинация «По страницам живой классики» (в рамках Всероссийской недели детской и юношеской книги)</w:t>
            </w:r>
            <w:r w:rsidR="00A875DF"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.</w:t>
            </w:r>
          </w:p>
          <w:p w:rsidR="00A875DF" w:rsidRPr="00C40D6D" w:rsidRDefault="00A875DF" w:rsidP="005856B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Видео победителя конкурса</w:t>
            </w:r>
            <w:r w:rsidR="005856B3"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по детскому саду</w:t>
            </w:r>
            <w:r w:rsidR="005856B3"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– Ященко Вероники - </w:t>
            </w: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было отправлено на районный этап конкурса и вошло в число победителей.</w:t>
            </w:r>
          </w:p>
        </w:tc>
      </w:tr>
      <w:tr w:rsidR="0065159C" w:rsidRPr="00C40D6D" w:rsidTr="009B7C57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5159C" w:rsidRPr="00C40D6D" w:rsidRDefault="0065159C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5159C" w:rsidRPr="00C40D6D" w:rsidRDefault="0065159C" w:rsidP="00A7149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место в рамках  II Международного конкурса многожанровой культуры народов  «Палитра культур», организованного Фондом поддержки родных языков «Язык предков»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5159C" w:rsidRPr="00C40D6D" w:rsidRDefault="0065159C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5159C" w:rsidRPr="00C40D6D" w:rsidRDefault="0065159C" w:rsidP="00A875D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Конкурс проводился при поддержке Министерств и ведомств культуры и образования субъектов Российской Федерации и был нацелен на нравственно-патриотическое и эстетическое воспитание подрастающего поколения, укрепление ценности родной культуры каждого народа и сохранение традиций народов России и ближнего зарубежья.</w:t>
            </w:r>
          </w:p>
        </w:tc>
      </w:tr>
      <w:tr w:rsidR="00A7149D" w:rsidRPr="00C40D6D" w:rsidTr="009B7C57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C57" w:rsidRPr="00C40D6D" w:rsidRDefault="009B7C57" w:rsidP="009B7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C40D6D" w:rsidRDefault="009B7C57" w:rsidP="00A7149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r w:rsidR="00A7149D"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Музыкально-литературный праздник “День родного языка”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C40D6D" w:rsidRDefault="009B7C57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r w:rsidR="005856B3"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205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75DF" w:rsidRPr="00C40D6D" w:rsidRDefault="009B7C57" w:rsidP="00A7149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r w:rsidR="00A875DF"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Цель праздника:</w:t>
            </w:r>
          </w:p>
          <w:p w:rsidR="00A875DF" w:rsidRPr="00C40D6D" w:rsidRDefault="00A7149D" w:rsidP="00A7149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A875DF"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- </w:t>
            </w: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познакомить детей с «Международным днем родного языка», </w:t>
            </w:r>
          </w:p>
          <w:p w:rsidR="00A875DF" w:rsidRPr="00C40D6D" w:rsidRDefault="00A875DF" w:rsidP="00A7149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- </w:t>
            </w:r>
            <w:r w:rsidR="00A7149D"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дать понятие, что такое родной язык и почему его называют ро</w:t>
            </w: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дным, </w:t>
            </w:r>
          </w:p>
          <w:p w:rsidR="00A7149D" w:rsidRPr="00C40D6D" w:rsidRDefault="00A875DF" w:rsidP="00A7149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- р</w:t>
            </w:r>
            <w:r w:rsidR="00A7149D"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азвивать у детей нравственно-патриотические чувства, национальное самосознание.</w:t>
            </w:r>
          </w:p>
          <w:p w:rsidR="00A7149D" w:rsidRPr="00C40D6D" w:rsidRDefault="00A7149D" w:rsidP="00A7149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</w:p>
          <w:p w:rsidR="00A7149D" w:rsidRPr="00C40D6D" w:rsidRDefault="00A875DF" w:rsidP="00A7149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Образовательные задачи:</w:t>
            </w:r>
          </w:p>
          <w:p w:rsidR="00A7149D" w:rsidRPr="00C40D6D" w:rsidRDefault="00A875DF" w:rsidP="00A875DF">
            <w:pPr>
              <w:tabs>
                <w:tab w:val="left" w:pos="293"/>
                <w:tab w:val="left" w:pos="435"/>
              </w:tabs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- </w:t>
            </w:r>
            <w:r w:rsidR="00A7149D"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закреплять представления и знания детей о культуре и языке русского и татарского народа</w:t>
            </w: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,</w:t>
            </w:r>
            <w:r w:rsidR="00A7149D"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способствовать </w:t>
            </w:r>
            <w:r w:rsidR="00A7149D"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повышению интереса к родному языку, звучанию</w:t>
            </w: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слов на языках разных народов.</w:t>
            </w:r>
          </w:p>
          <w:p w:rsidR="009B7C57" w:rsidRPr="00C40D6D" w:rsidRDefault="00A7149D" w:rsidP="00A875DF">
            <w:pPr>
              <w:tabs>
                <w:tab w:val="left" w:pos="293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- продолжить знакомить с жизнью и творчеством татарского поэта- патриота Мус</w:t>
            </w:r>
            <w:r w:rsidR="00A875DF"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ы</w:t>
            </w:r>
            <w:r w:rsidRPr="00C40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Джалиля</w:t>
            </w:r>
          </w:p>
        </w:tc>
      </w:tr>
    </w:tbl>
    <w:p w:rsidR="009B7C57" w:rsidRPr="00C40D6D" w:rsidRDefault="009B7C57" w:rsidP="009B7C57">
      <w:pPr>
        <w:rPr>
          <w:rFonts w:ascii="Times New Roman" w:hAnsi="Times New Roman" w:cs="Times New Roman"/>
          <w:sz w:val="24"/>
          <w:szCs w:val="24"/>
        </w:rPr>
      </w:pPr>
    </w:p>
    <w:p w:rsidR="00C40D6D" w:rsidRPr="00C40D6D" w:rsidRDefault="00C40D6D" w:rsidP="009B7C57">
      <w:pPr>
        <w:rPr>
          <w:rFonts w:ascii="Times New Roman" w:hAnsi="Times New Roman" w:cs="Times New Roman"/>
          <w:sz w:val="24"/>
          <w:szCs w:val="24"/>
        </w:rPr>
      </w:pPr>
    </w:p>
    <w:p w:rsidR="00C40D6D" w:rsidRPr="00C40D6D" w:rsidRDefault="00C40D6D" w:rsidP="009B7C57">
      <w:pPr>
        <w:rPr>
          <w:rFonts w:ascii="Times New Roman" w:hAnsi="Times New Roman" w:cs="Times New Roman"/>
          <w:sz w:val="24"/>
          <w:szCs w:val="24"/>
        </w:rPr>
      </w:pPr>
    </w:p>
    <w:p w:rsidR="00C40D6D" w:rsidRDefault="00C40D6D" w:rsidP="00C40D6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40D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896FFB" wp14:editId="1699D830">
            <wp:extent cx="5756711" cy="3238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32" cy="323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0D6D" w:rsidRDefault="00C40D6D" w:rsidP="00C40D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0D6D" w:rsidRPr="00C40D6D" w:rsidRDefault="00C40D6D" w:rsidP="00C40D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30C6EB">
            <wp:extent cx="5824436" cy="327660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875" cy="32774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40D6D" w:rsidRPr="00C40D6D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DD669F"/>
    <w:multiLevelType w:val="hybridMultilevel"/>
    <w:tmpl w:val="0BA8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2B"/>
    <w:rsid w:val="000C4EE9"/>
    <w:rsid w:val="003A49CB"/>
    <w:rsid w:val="00465D43"/>
    <w:rsid w:val="005856B3"/>
    <w:rsid w:val="00590D66"/>
    <w:rsid w:val="0065159C"/>
    <w:rsid w:val="00662AE5"/>
    <w:rsid w:val="00666472"/>
    <w:rsid w:val="006D50BF"/>
    <w:rsid w:val="009B7C57"/>
    <w:rsid w:val="00A17D45"/>
    <w:rsid w:val="00A7149D"/>
    <w:rsid w:val="00A875DF"/>
    <w:rsid w:val="00B0617D"/>
    <w:rsid w:val="00C40D6D"/>
    <w:rsid w:val="00CC7AF1"/>
    <w:rsid w:val="00CE3B57"/>
    <w:rsid w:val="00DC5DDB"/>
    <w:rsid w:val="00DD24C5"/>
    <w:rsid w:val="00E627F1"/>
    <w:rsid w:val="00EE482B"/>
    <w:rsid w:val="00EE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40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0D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40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0D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2021-03-16T12:42:00Z</dcterms:created>
  <dcterms:modified xsi:type="dcterms:W3CDTF">2021-03-16T12:42:00Z</dcterms:modified>
</cp:coreProperties>
</file>